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471A2" w14:textId="7683A006" w:rsidR="00532FFA" w:rsidRPr="00BA28D4" w:rsidRDefault="00BA28D4" w:rsidP="007B685D">
      <w:pPr>
        <w:pStyle w:val="Cmsor1"/>
        <w:jc w:val="center"/>
        <w:rPr>
          <w:color w:val="auto"/>
        </w:rPr>
      </w:pPr>
      <w:proofErr w:type="spellStart"/>
      <w:r w:rsidRPr="00BA28D4">
        <w:rPr>
          <w:color w:val="auto"/>
        </w:rPr>
        <w:t>Versenyképes</w:t>
      </w:r>
      <w:proofErr w:type="spellEnd"/>
      <w:r w:rsidRPr="00BA28D4">
        <w:rPr>
          <w:color w:val="auto"/>
        </w:rPr>
        <w:t xml:space="preserve"> </w:t>
      </w:r>
      <w:proofErr w:type="spellStart"/>
      <w:r w:rsidRPr="00BA28D4">
        <w:rPr>
          <w:color w:val="auto"/>
        </w:rPr>
        <w:t>Járások</w:t>
      </w:r>
      <w:proofErr w:type="spellEnd"/>
      <w:r w:rsidRPr="00BA28D4">
        <w:rPr>
          <w:color w:val="auto"/>
        </w:rPr>
        <w:t xml:space="preserve"> Program </w:t>
      </w:r>
      <w:r w:rsidR="005222FA">
        <w:rPr>
          <w:color w:val="auto"/>
        </w:rPr>
        <w:t xml:space="preserve">II. </w:t>
      </w:r>
      <w:r w:rsidRPr="00BA28D4">
        <w:rPr>
          <w:color w:val="auto"/>
        </w:rPr>
        <w:t xml:space="preserve">– </w:t>
      </w:r>
      <w:proofErr w:type="spellStart"/>
      <w:r w:rsidR="007B685D" w:rsidRPr="007B685D">
        <w:rPr>
          <w:color w:val="auto"/>
        </w:rPr>
        <w:t>Köz</w:t>
      </w:r>
      <w:proofErr w:type="spellEnd"/>
      <w:r w:rsidR="007B685D" w:rsidRPr="007B685D">
        <w:rPr>
          <w:color w:val="auto"/>
        </w:rPr>
        <w:t xml:space="preserve">-, és </w:t>
      </w:r>
      <w:proofErr w:type="spellStart"/>
      <w:r w:rsidR="007B685D" w:rsidRPr="007B685D">
        <w:rPr>
          <w:color w:val="auto"/>
        </w:rPr>
        <w:t>közlekedésbiztonságot</w:t>
      </w:r>
      <w:proofErr w:type="spellEnd"/>
      <w:r w:rsidR="007B685D" w:rsidRPr="007B685D">
        <w:rPr>
          <w:color w:val="auto"/>
        </w:rPr>
        <w:t xml:space="preserve"> </w:t>
      </w:r>
      <w:proofErr w:type="spellStart"/>
      <w:r w:rsidR="007B685D" w:rsidRPr="007B685D">
        <w:rPr>
          <w:color w:val="auto"/>
        </w:rPr>
        <w:t>erősítő</w:t>
      </w:r>
      <w:proofErr w:type="spellEnd"/>
      <w:r w:rsidR="007B685D" w:rsidRPr="007B685D">
        <w:rPr>
          <w:color w:val="auto"/>
        </w:rPr>
        <w:t xml:space="preserve"> </w:t>
      </w:r>
      <w:proofErr w:type="spellStart"/>
      <w:r w:rsidR="007B685D" w:rsidRPr="007B685D">
        <w:rPr>
          <w:color w:val="auto"/>
        </w:rPr>
        <w:t>valamint</w:t>
      </w:r>
      <w:proofErr w:type="spellEnd"/>
      <w:r w:rsidR="007B685D" w:rsidRPr="007B685D">
        <w:rPr>
          <w:color w:val="auto"/>
        </w:rPr>
        <w:t xml:space="preserve"> a </w:t>
      </w:r>
      <w:proofErr w:type="spellStart"/>
      <w:r w:rsidR="007B685D" w:rsidRPr="007B685D">
        <w:rPr>
          <w:color w:val="auto"/>
        </w:rPr>
        <w:t>járási</w:t>
      </w:r>
      <w:proofErr w:type="spellEnd"/>
      <w:r w:rsidR="007B685D" w:rsidRPr="007B685D">
        <w:rPr>
          <w:color w:val="auto"/>
        </w:rPr>
        <w:t xml:space="preserve"> </w:t>
      </w:r>
      <w:proofErr w:type="spellStart"/>
      <w:r w:rsidR="007B685D" w:rsidRPr="007B685D">
        <w:rPr>
          <w:color w:val="auto"/>
        </w:rPr>
        <w:t>települések</w:t>
      </w:r>
      <w:proofErr w:type="spellEnd"/>
      <w:r w:rsidR="007B685D" w:rsidRPr="007B685D">
        <w:rPr>
          <w:color w:val="auto"/>
        </w:rPr>
        <w:t xml:space="preserve"> </w:t>
      </w:r>
      <w:proofErr w:type="spellStart"/>
      <w:r w:rsidR="007B685D" w:rsidRPr="007B685D">
        <w:rPr>
          <w:color w:val="auto"/>
        </w:rPr>
        <w:t>elérhetőségét</w:t>
      </w:r>
      <w:proofErr w:type="spellEnd"/>
      <w:r w:rsidR="007B685D" w:rsidRPr="007B685D">
        <w:rPr>
          <w:color w:val="auto"/>
        </w:rPr>
        <w:t xml:space="preserve">, és a </w:t>
      </w:r>
      <w:proofErr w:type="spellStart"/>
      <w:r w:rsidR="007B685D" w:rsidRPr="007B685D">
        <w:rPr>
          <w:color w:val="auto"/>
        </w:rPr>
        <w:t>településeken</w:t>
      </w:r>
      <w:proofErr w:type="spellEnd"/>
      <w:r w:rsidR="007B685D" w:rsidRPr="007B685D">
        <w:rPr>
          <w:color w:val="auto"/>
        </w:rPr>
        <w:t xml:space="preserve"> </w:t>
      </w:r>
      <w:proofErr w:type="spellStart"/>
      <w:r w:rsidR="007B685D" w:rsidRPr="007B685D">
        <w:rPr>
          <w:color w:val="auto"/>
        </w:rPr>
        <w:t>élő</w:t>
      </w:r>
      <w:proofErr w:type="spellEnd"/>
      <w:r w:rsidR="007B685D" w:rsidRPr="007B685D">
        <w:rPr>
          <w:color w:val="auto"/>
        </w:rPr>
        <w:t xml:space="preserve"> </w:t>
      </w:r>
      <w:proofErr w:type="spellStart"/>
      <w:r w:rsidR="007B685D" w:rsidRPr="007B685D">
        <w:rPr>
          <w:color w:val="auto"/>
        </w:rPr>
        <w:t>lakosság</w:t>
      </w:r>
      <w:proofErr w:type="spellEnd"/>
      <w:r w:rsidR="007B685D" w:rsidRPr="007B685D">
        <w:rPr>
          <w:color w:val="auto"/>
        </w:rPr>
        <w:t xml:space="preserve"> </w:t>
      </w:r>
      <w:proofErr w:type="spellStart"/>
      <w:r w:rsidR="007B685D" w:rsidRPr="007B685D">
        <w:rPr>
          <w:color w:val="auto"/>
        </w:rPr>
        <w:t>közlekedési</w:t>
      </w:r>
      <w:proofErr w:type="spellEnd"/>
      <w:r w:rsidR="007B685D" w:rsidRPr="007B685D">
        <w:rPr>
          <w:color w:val="auto"/>
        </w:rPr>
        <w:t xml:space="preserve"> </w:t>
      </w:r>
      <w:proofErr w:type="spellStart"/>
      <w:r w:rsidR="007B685D" w:rsidRPr="007B685D">
        <w:rPr>
          <w:color w:val="auto"/>
        </w:rPr>
        <w:t>feltételeit</w:t>
      </w:r>
      <w:proofErr w:type="spellEnd"/>
      <w:r w:rsidR="007B685D" w:rsidRPr="007B685D">
        <w:rPr>
          <w:color w:val="auto"/>
        </w:rPr>
        <w:t xml:space="preserve"> </w:t>
      </w:r>
      <w:proofErr w:type="spellStart"/>
      <w:r w:rsidR="007B685D" w:rsidRPr="007B685D">
        <w:rPr>
          <w:color w:val="auto"/>
        </w:rPr>
        <w:t>javító</w:t>
      </w:r>
      <w:proofErr w:type="spellEnd"/>
      <w:r w:rsidR="007B685D" w:rsidRPr="007B685D">
        <w:rPr>
          <w:color w:val="auto"/>
        </w:rPr>
        <w:t xml:space="preserve"> </w:t>
      </w:r>
      <w:proofErr w:type="spellStart"/>
      <w:r w:rsidR="007B685D" w:rsidRPr="007B685D">
        <w:rPr>
          <w:color w:val="auto"/>
        </w:rPr>
        <w:t>támogatási</w:t>
      </w:r>
      <w:proofErr w:type="spellEnd"/>
      <w:r w:rsidR="007B685D" w:rsidRPr="007B685D">
        <w:rPr>
          <w:color w:val="auto"/>
        </w:rPr>
        <w:t xml:space="preserve"> és </w:t>
      </w:r>
      <w:proofErr w:type="spellStart"/>
      <w:r w:rsidR="007B685D" w:rsidRPr="007B685D">
        <w:rPr>
          <w:color w:val="auto"/>
        </w:rPr>
        <w:t>fejlesztési</w:t>
      </w:r>
      <w:proofErr w:type="spellEnd"/>
      <w:r w:rsidR="007B685D" w:rsidRPr="007B685D">
        <w:rPr>
          <w:color w:val="auto"/>
        </w:rPr>
        <w:t xml:space="preserve"> program „B”</w:t>
      </w:r>
      <w:r w:rsidRPr="00BA28D4">
        <w:rPr>
          <w:color w:val="auto"/>
        </w:rPr>
        <w:t xml:space="preserve"> </w:t>
      </w:r>
      <w:r w:rsidRPr="00146019">
        <w:rPr>
          <w:i/>
          <w:iCs/>
          <w:color w:val="auto"/>
        </w:rPr>
        <w:t>(</w:t>
      </w:r>
      <w:r w:rsidR="005222FA">
        <w:rPr>
          <w:i/>
          <w:iCs/>
          <w:color w:val="auto"/>
        </w:rPr>
        <w:t>39</w:t>
      </w:r>
      <w:r w:rsidR="007B685D">
        <w:rPr>
          <w:i/>
          <w:iCs/>
          <w:color w:val="auto"/>
        </w:rPr>
        <w:t>96</w:t>
      </w:r>
      <w:r w:rsidRPr="00146019">
        <w:rPr>
          <w:i/>
          <w:iCs/>
          <w:color w:val="auto"/>
        </w:rPr>
        <w:t>)</w:t>
      </w:r>
    </w:p>
    <w:p w14:paraId="55A7FA83" w14:textId="77777777" w:rsidR="00532FFA" w:rsidRDefault="00BA28D4">
      <w:r>
        <w:rPr>
          <w:b/>
        </w:rPr>
        <w:t xml:space="preserve">a </w:t>
      </w:r>
      <w:proofErr w:type="spellStart"/>
      <w:r>
        <w:rPr>
          <w:b/>
        </w:rPr>
        <w:t>fejlesztés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tárgya</w:t>
      </w:r>
      <w:proofErr w:type="spellEnd"/>
    </w:p>
    <w:p w14:paraId="198E11BC" w14:textId="77777777" w:rsidR="007B685D" w:rsidRDefault="007B685D" w:rsidP="007B685D">
      <w:pPr>
        <w:spacing w:after="0" w:line="240" w:lineRule="auto"/>
        <w:jc w:val="both"/>
        <w:rPr>
          <w:rFonts w:ascii="Times New Roman" w:hAnsi="Times New Roman" w:cs="Times New Roman"/>
          <w:b/>
          <w:bCs/>
          <w:szCs w:val="24"/>
          <w:highlight w:val="yellow"/>
          <w:lang w:val="hu-HU"/>
        </w:rPr>
      </w:pPr>
    </w:p>
    <w:p w14:paraId="2C60F7AA" w14:textId="701ECA7E" w:rsidR="007B685D" w:rsidRPr="00EE3247" w:rsidRDefault="007B685D" w:rsidP="007B685D">
      <w:pPr>
        <w:spacing w:after="0"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proofErr w:type="spellStart"/>
      <w:r w:rsidRPr="00EE3247">
        <w:rPr>
          <w:rFonts w:ascii="Times New Roman" w:hAnsi="Times New Roman" w:cs="Times New Roman"/>
          <w:b/>
          <w:bCs/>
          <w:szCs w:val="24"/>
        </w:rPr>
        <w:t>Köz</w:t>
      </w:r>
      <w:proofErr w:type="spellEnd"/>
      <w:r w:rsidRPr="00EE3247">
        <w:rPr>
          <w:rFonts w:ascii="Times New Roman" w:hAnsi="Times New Roman" w:cs="Times New Roman"/>
          <w:b/>
          <w:bCs/>
          <w:szCs w:val="24"/>
        </w:rPr>
        <w:t xml:space="preserve">-, és </w:t>
      </w:r>
      <w:proofErr w:type="spellStart"/>
      <w:r w:rsidRPr="00EE3247">
        <w:rPr>
          <w:rFonts w:ascii="Times New Roman" w:hAnsi="Times New Roman" w:cs="Times New Roman"/>
          <w:b/>
          <w:bCs/>
          <w:szCs w:val="24"/>
        </w:rPr>
        <w:t>közlekedésbiztonságot</w:t>
      </w:r>
      <w:proofErr w:type="spellEnd"/>
      <w:r w:rsidRPr="00EE3247">
        <w:rPr>
          <w:rFonts w:ascii="Times New Roman" w:hAnsi="Times New Roman" w:cs="Times New Roman"/>
          <w:b/>
          <w:bCs/>
          <w:szCs w:val="24"/>
        </w:rPr>
        <w:t xml:space="preserve"> </w:t>
      </w:r>
      <w:proofErr w:type="spellStart"/>
      <w:r w:rsidRPr="00EE3247">
        <w:rPr>
          <w:rFonts w:ascii="Times New Roman" w:hAnsi="Times New Roman" w:cs="Times New Roman"/>
          <w:b/>
          <w:bCs/>
          <w:szCs w:val="24"/>
        </w:rPr>
        <w:t>erősítő</w:t>
      </w:r>
      <w:proofErr w:type="spellEnd"/>
      <w:r w:rsidRPr="00EE3247">
        <w:rPr>
          <w:rFonts w:ascii="Times New Roman" w:hAnsi="Times New Roman" w:cs="Times New Roman"/>
          <w:b/>
          <w:bCs/>
          <w:szCs w:val="24"/>
        </w:rPr>
        <w:t xml:space="preserve"> </w:t>
      </w:r>
      <w:proofErr w:type="spellStart"/>
      <w:r w:rsidRPr="00EE3247">
        <w:rPr>
          <w:rFonts w:ascii="Times New Roman" w:hAnsi="Times New Roman" w:cs="Times New Roman"/>
          <w:b/>
          <w:bCs/>
          <w:szCs w:val="24"/>
        </w:rPr>
        <w:t>valamint</w:t>
      </w:r>
      <w:proofErr w:type="spellEnd"/>
      <w:r w:rsidRPr="00EE3247">
        <w:rPr>
          <w:rFonts w:ascii="Times New Roman" w:hAnsi="Times New Roman" w:cs="Times New Roman"/>
          <w:b/>
          <w:bCs/>
          <w:szCs w:val="24"/>
        </w:rPr>
        <w:t xml:space="preserve"> a </w:t>
      </w:r>
      <w:proofErr w:type="spellStart"/>
      <w:r w:rsidRPr="00EE3247">
        <w:rPr>
          <w:rFonts w:ascii="Times New Roman" w:hAnsi="Times New Roman" w:cs="Times New Roman"/>
          <w:b/>
          <w:bCs/>
          <w:szCs w:val="24"/>
        </w:rPr>
        <w:t>járási</w:t>
      </w:r>
      <w:proofErr w:type="spellEnd"/>
      <w:r w:rsidRPr="00EE3247">
        <w:rPr>
          <w:rFonts w:ascii="Times New Roman" w:hAnsi="Times New Roman" w:cs="Times New Roman"/>
          <w:b/>
          <w:bCs/>
          <w:szCs w:val="24"/>
        </w:rPr>
        <w:t xml:space="preserve"> </w:t>
      </w:r>
      <w:proofErr w:type="spellStart"/>
      <w:r w:rsidRPr="00EE3247">
        <w:rPr>
          <w:rFonts w:ascii="Times New Roman" w:hAnsi="Times New Roman" w:cs="Times New Roman"/>
          <w:b/>
          <w:bCs/>
          <w:szCs w:val="24"/>
        </w:rPr>
        <w:t>települések</w:t>
      </w:r>
      <w:proofErr w:type="spellEnd"/>
      <w:r w:rsidRPr="00EE3247">
        <w:rPr>
          <w:rFonts w:ascii="Times New Roman" w:hAnsi="Times New Roman" w:cs="Times New Roman"/>
          <w:b/>
          <w:bCs/>
          <w:szCs w:val="24"/>
        </w:rPr>
        <w:t xml:space="preserve"> </w:t>
      </w:r>
      <w:proofErr w:type="spellStart"/>
      <w:r w:rsidRPr="00EE3247">
        <w:rPr>
          <w:rFonts w:ascii="Times New Roman" w:hAnsi="Times New Roman" w:cs="Times New Roman"/>
          <w:b/>
          <w:bCs/>
          <w:szCs w:val="24"/>
        </w:rPr>
        <w:t>elérhetőségét</w:t>
      </w:r>
      <w:proofErr w:type="spellEnd"/>
      <w:r w:rsidRPr="00EE3247">
        <w:rPr>
          <w:rFonts w:ascii="Times New Roman" w:hAnsi="Times New Roman" w:cs="Times New Roman"/>
          <w:b/>
          <w:bCs/>
          <w:szCs w:val="24"/>
        </w:rPr>
        <w:t xml:space="preserve">, és a </w:t>
      </w:r>
      <w:proofErr w:type="spellStart"/>
      <w:r w:rsidRPr="00EE3247">
        <w:rPr>
          <w:rFonts w:ascii="Times New Roman" w:hAnsi="Times New Roman" w:cs="Times New Roman"/>
          <w:b/>
          <w:bCs/>
          <w:szCs w:val="24"/>
        </w:rPr>
        <w:t>településeken</w:t>
      </w:r>
      <w:proofErr w:type="spellEnd"/>
      <w:r w:rsidRPr="00EE3247">
        <w:rPr>
          <w:rFonts w:ascii="Times New Roman" w:hAnsi="Times New Roman" w:cs="Times New Roman"/>
          <w:b/>
          <w:bCs/>
          <w:szCs w:val="24"/>
        </w:rPr>
        <w:t xml:space="preserve"> </w:t>
      </w:r>
      <w:proofErr w:type="spellStart"/>
      <w:r w:rsidRPr="00EE3247">
        <w:rPr>
          <w:rFonts w:ascii="Times New Roman" w:hAnsi="Times New Roman" w:cs="Times New Roman"/>
          <w:b/>
          <w:bCs/>
          <w:szCs w:val="24"/>
        </w:rPr>
        <w:t>élő</w:t>
      </w:r>
      <w:proofErr w:type="spellEnd"/>
      <w:r w:rsidRPr="00EE3247">
        <w:rPr>
          <w:rFonts w:ascii="Times New Roman" w:hAnsi="Times New Roman" w:cs="Times New Roman"/>
          <w:b/>
          <w:bCs/>
          <w:szCs w:val="24"/>
        </w:rPr>
        <w:t xml:space="preserve"> </w:t>
      </w:r>
      <w:proofErr w:type="spellStart"/>
      <w:r w:rsidRPr="00EE3247">
        <w:rPr>
          <w:rFonts w:ascii="Times New Roman" w:hAnsi="Times New Roman" w:cs="Times New Roman"/>
          <w:b/>
          <w:bCs/>
          <w:szCs w:val="24"/>
        </w:rPr>
        <w:t>lakosság</w:t>
      </w:r>
      <w:proofErr w:type="spellEnd"/>
      <w:r w:rsidRPr="00EE3247">
        <w:rPr>
          <w:rFonts w:ascii="Times New Roman" w:hAnsi="Times New Roman" w:cs="Times New Roman"/>
          <w:b/>
          <w:bCs/>
          <w:szCs w:val="24"/>
        </w:rPr>
        <w:t xml:space="preserve"> </w:t>
      </w:r>
      <w:proofErr w:type="spellStart"/>
      <w:r w:rsidRPr="00EE3247">
        <w:rPr>
          <w:rFonts w:ascii="Times New Roman" w:hAnsi="Times New Roman" w:cs="Times New Roman"/>
          <w:b/>
          <w:bCs/>
          <w:szCs w:val="24"/>
        </w:rPr>
        <w:t>közlekedési</w:t>
      </w:r>
      <w:proofErr w:type="spellEnd"/>
      <w:r w:rsidRPr="00EE3247">
        <w:rPr>
          <w:rFonts w:ascii="Times New Roman" w:hAnsi="Times New Roman" w:cs="Times New Roman"/>
          <w:b/>
          <w:bCs/>
          <w:szCs w:val="24"/>
        </w:rPr>
        <w:t xml:space="preserve"> </w:t>
      </w:r>
      <w:proofErr w:type="spellStart"/>
      <w:r w:rsidRPr="00EE3247">
        <w:rPr>
          <w:rFonts w:ascii="Times New Roman" w:hAnsi="Times New Roman" w:cs="Times New Roman"/>
          <w:b/>
          <w:bCs/>
          <w:szCs w:val="24"/>
        </w:rPr>
        <w:t>feltételeit</w:t>
      </w:r>
      <w:proofErr w:type="spellEnd"/>
      <w:r w:rsidRPr="00EE3247">
        <w:rPr>
          <w:rFonts w:ascii="Times New Roman" w:hAnsi="Times New Roman" w:cs="Times New Roman"/>
          <w:b/>
          <w:bCs/>
          <w:szCs w:val="24"/>
        </w:rPr>
        <w:t xml:space="preserve"> </w:t>
      </w:r>
      <w:proofErr w:type="spellStart"/>
      <w:r w:rsidRPr="00EE3247">
        <w:rPr>
          <w:rFonts w:ascii="Times New Roman" w:hAnsi="Times New Roman" w:cs="Times New Roman"/>
          <w:b/>
          <w:bCs/>
          <w:szCs w:val="24"/>
        </w:rPr>
        <w:t>javító</w:t>
      </w:r>
      <w:proofErr w:type="spellEnd"/>
      <w:r w:rsidRPr="00EE3247">
        <w:rPr>
          <w:rFonts w:ascii="Times New Roman" w:hAnsi="Times New Roman" w:cs="Times New Roman"/>
          <w:b/>
          <w:bCs/>
          <w:szCs w:val="24"/>
        </w:rPr>
        <w:t xml:space="preserve"> </w:t>
      </w:r>
      <w:proofErr w:type="spellStart"/>
      <w:r w:rsidRPr="00EE3247">
        <w:rPr>
          <w:rFonts w:ascii="Times New Roman" w:hAnsi="Times New Roman" w:cs="Times New Roman"/>
          <w:b/>
          <w:bCs/>
          <w:szCs w:val="24"/>
        </w:rPr>
        <w:t>támogatási</w:t>
      </w:r>
      <w:proofErr w:type="spellEnd"/>
      <w:r w:rsidRPr="00EE3247">
        <w:rPr>
          <w:rFonts w:ascii="Times New Roman" w:hAnsi="Times New Roman" w:cs="Times New Roman"/>
          <w:b/>
          <w:bCs/>
          <w:szCs w:val="24"/>
        </w:rPr>
        <w:t xml:space="preserve"> és </w:t>
      </w:r>
      <w:proofErr w:type="spellStart"/>
      <w:r w:rsidRPr="00EE3247">
        <w:rPr>
          <w:rFonts w:ascii="Times New Roman" w:hAnsi="Times New Roman" w:cs="Times New Roman"/>
          <w:b/>
          <w:bCs/>
          <w:szCs w:val="24"/>
        </w:rPr>
        <w:t>fejlesztési</w:t>
      </w:r>
      <w:proofErr w:type="spellEnd"/>
      <w:r w:rsidRPr="00EE3247">
        <w:rPr>
          <w:rFonts w:ascii="Times New Roman" w:hAnsi="Times New Roman" w:cs="Times New Roman"/>
          <w:b/>
          <w:bCs/>
          <w:szCs w:val="24"/>
        </w:rPr>
        <w:t xml:space="preserve"> program „B”</w:t>
      </w:r>
    </w:p>
    <w:p w14:paraId="3F542CA7" w14:textId="77777777" w:rsidR="007B685D" w:rsidRDefault="007B685D" w:rsidP="00607CEE">
      <w:pPr>
        <w:spacing w:after="0" w:line="240" w:lineRule="auto"/>
        <w:rPr>
          <w:rFonts w:ascii="Times New Roman" w:hAnsi="Times New Roman" w:cs="Times New Roman"/>
          <w:b/>
          <w:bCs/>
          <w:szCs w:val="24"/>
          <w:highlight w:val="yellow"/>
          <w:lang w:val="hu-HU"/>
        </w:rPr>
      </w:pPr>
    </w:p>
    <w:p w14:paraId="063237D6" w14:textId="7CB51B87" w:rsidR="00607CEE" w:rsidRPr="005B3910" w:rsidRDefault="00607CEE" w:rsidP="00607CEE">
      <w:pPr>
        <w:spacing w:after="0" w:line="240" w:lineRule="auto"/>
        <w:rPr>
          <w:rFonts w:ascii="Times New Roman" w:hAnsi="Times New Roman" w:cs="Times New Roman"/>
          <w:szCs w:val="24"/>
          <w:lang w:val="hu-HU"/>
        </w:rPr>
      </w:pPr>
      <w:r w:rsidRPr="00926C8D">
        <w:rPr>
          <w:rFonts w:ascii="Times New Roman" w:hAnsi="Times New Roman" w:cs="Times New Roman"/>
          <w:b/>
          <w:bCs/>
          <w:szCs w:val="24"/>
          <w:lang w:val="hu-HU"/>
        </w:rPr>
        <w:t xml:space="preserve">a projekt azonosító száma: </w:t>
      </w:r>
      <w:r w:rsidR="00926C8D" w:rsidRPr="00926C8D">
        <w:rPr>
          <w:rFonts w:ascii="Times New Roman" w:hAnsi="Times New Roman" w:cs="Times New Roman"/>
          <w:szCs w:val="24"/>
          <w:lang w:val="hu-HU"/>
        </w:rPr>
        <w:t>2/3996</w:t>
      </w:r>
    </w:p>
    <w:p w14:paraId="6792CF93" w14:textId="77777777" w:rsidR="00607CEE" w:rsidRDefault="00607CEE">
      <w:pPr>
        <w:rPr>
          <w:b/>
        </w:rPr>
      </w:pPr>
    </w:p>
    <w:p w14:paraId="16CE9687" w14:textId="07411A18" w:rsidR="00532FFA" w:rsidRPr="005B3910" w:rsidRDefault="00BA28D4">
      <w:r w:rsidRPr="005B3910">
        <w:rPr>
          <w:b/>
        </w:rPr>
        <w:t xml:space="preserve">a </w:t>
      </w:r>
      <w:proofErr w:type="spellStart"/>
      <w:r w:rsidRPr="005B3910">
        <w:rPr>
          <w:b/>
        </w:rPr>
        <w:t>szerződött</w:t>
      </w:r>
      <w:proofErr w:type="spellEnd"/>
      <w:r w:rsidRPr="005B3910">
        <w:rPr>
          <w:b/>
        </w:rPr>
        <w:t xml:space="preserve"> </w:t>
      </w:r>
      <w:proofErr w:type="spellStart"/>
      <w:r w:rsidRPr="005B3910">
        <w:rPr>
          <w:b/>
        </w:rPr>
        <w:t>támogatás</w:t>
      </w:r>
      <w:proofErr w:type="spellEnd"/>
      <w:r w:rsidRPr="005B3910">
        <w:rPr>
          <w:b/>
        </w:rPr>
        <w:t xml:space="preserve"> </w:t>
      </w:r>
      <w:proofErr w:type="spellStart"/>
      <w:r w:rsidRPr="005B3910">
        <w:rPr>
          <w:b/>
        </w:rPr>
        <w:t>összege</w:t>
      </w:r>
      <w:proofErr w:type="spellEnd"/>
    </w:p>
    <w:p w14:paraId="1FD5B205" w14:textId="1EB153C4" w:rsidR="00607CEE" w:rsidRPr="005B3910" w:rsidRDefault="004B3D16" w:rsidP="00607CEE">
      <w:pPr>
        <w:spacing w:after="0" w:line="240" w:lineRule="auto"/>
        <w:jc w:val="both"/>
        <w:rPr>
          <w:rFonts w:asciiTheme="majorHAnsi" w:hAnsiTheme="majorHAnsi" w:cstheme="majorHAnsi"/>
          <w:szCs w:val="24"/>
          <w:lang w:val="hu-HU"/>
        </w:rPr>
      </w:pPr>
      <w:r>
        <w:rPr>
          <w:rFonts w:asciiTheme="majorHAnsi" w:hAnsiTheme="majorHAnsi" w:cstheme="majorHAnsi"/>
          <w:bCs/>
          <w:szCs w:val="24"/>
          <w:lang w:val="hu-HU"/>
        </w:rPr>
        <w:t>258</w:t>
      </w:r>
      <w:r w:rsidR="00607CEE" w:rsidRPr="005B3910">
        <w:rPr>
          <w:rFonts w:asciiTheme="majorHAnsi" w:hAnsiTheme="majorHAnsi" w:cstheme="majorHAnsi"/>
          <w:bCs/>
          <w:szCs w:val="24"/>
          <w:lang w:val="hu-HU"/>
        </w:rPr>
        <w:t>.</w:t>
      </w:r>
      <w:r>
        <w:rPr>
          <w:rFonts w:asciiTheme="majorHAnsi" w:hAnsiTheme="majorHAnsi" w:cstheme="majorHAnsi"/>
          <w:bCs/>
          <w:szCs w:val="24"/>
          <w:lang w:val="hu-HU"/>
        </w:rPr>
        <w:t>800</w:t>
      </w:r>
      <w:r w:rsidR="00607CEE" w:rsidRPr="005B3910">
        <w:rPr>
          <w:rFonts w:asciiTheme="majorHAnsi" w:hAnsiTheme="majorHAnsi" w:cstheme="majorHAnsi"/>
          <w:bCs/>
          <w:szCs w:val="24"/>
          <w:lang w:val="hu-HU"/>
        </w:rPr>
        <w:t>.000,- Ft, amelyből</w:t>
      </w:r>
      <w:r w:rsidR="00607CEE" w:rsidRPr="005B3910">
        <w:rPr>
          <w:rFonts w:asciiTheme="majorHAnsi" w:hAnsiTheme="majorHAnsi" w:cstheme="majorHAnsi"/>
          <w:b/>
          <w:szCs w:val="24"/>
          <w:lang w:val="hu-HU"/>
        </w:rPr>
        <w:t xml:space="preserve"> </w:t>
      </w:r>
      <w:r w:rsidR="00607CEE" w:rsidRPr="005B3910">
        <w:rPr>
          <w:rFonts w:asciiTheme="majorHAnsi" w:hAnsiTheme="majorHAnsi" w:cstheme="majorHAnsi"/>
          <w:szCs w:val="24"/>
          <w:lang w:val="hu-HU"/>
        </w:rPr>
        <w:t xml:space="preserve">Békéscsaba Megyei Jogú Város Önkormányzata </w:t>
      </w:r>
      <w:proofErr w:type="gramStart"/>
      <w:r>
        <w:rPr>
          <w:rFonts w:asciiTheme="majorHAnsi" w:hAnsiTheme="majorHAnsi" w:cstheme="majorHAnsi"/>
          <w:szCs w:val="24"/>
          <w:lang w:val="hu-HU"/>
        </w:rPr>
        <w:t>217</w:t>
      </w:r>
      <w:r w:rsidR="00607CEE" w:rsidRPr="005B3910">
        <w:rPr>
          <w:rFonts w:asciiTheme="majorHAnsi" w:hAnsiTheme="majorHAnsi" w:cstheme="majorHAnsi"/>
          <w:szCs w:val="24"/>
          <w:lang w:val="hu-HU"/>
        </w:rPr>
        <w:t>.</w:t>
      </w:r>
      <w:r>
        <w:rPr>
          <w:rFonts w:asciiTheme="majorHAnsi" w:hAnsiTheme="majorHAnsi" w:cstheme="majorHAnsi"/>
          <w:szCs w:val="24"/>
          <w:lang w:val="hu-HU"/>
        </w:rPr>
        <w:t>0</w:t>
      </w:r>
      <w:r w:rsidR="005222FA">
        <w:rPr>
          <w:rFonts w:asciiTheme="majorHAnsi" w:hAnsiTheme="majorHAnsi" w:cstheme="majorHAnsi"/>
          <w:szCs w:val="24"/>
          <w:lang w:val="hu-HU"/>
        </w:rPr>
        <w:t>00</w:t>
      </w:r>
      <w:r w:rsidR="00607CEE" w:rsidRPr="005B3910">
        <w:rPr>
          <w:rFonts w:asciiTheme="majorHAnsi" w:hAnsiTheme="majorHAnsi" w:cstheme="majorHAnsi"/>
          <w:szCs w:val="24"/>
          <w:lang w:val="hu-HU"/>
        </w:rPr>
        <w:t>.000,-</w:t>
      </w:r>
      <w:proofErr w:type="gramEnd"/>
      <w:r w:rsidR="00607CEE" w:rsidRPr="005B3910">
        <w:rPr>
          <w:rFonts w:asciiTheme="majorHAnsi" w:hAnsiTheme="majorHAnsi" w:cstheme="majorHAnsi"/>
          <w:szCs w:val="24"/>
          <w:lang w:val="hu-HU"/>
        </w:rPr>
        <w:t xml:space="preserve"> Ft támogatásban részesül</w:t>
      </w:r>
    </w:p>
    <w:p w14:paraId="61A20639" w14:textId="77777777" w:rsidR="00607CEE" w:rsidRDefault="00607CEE">
      <w:pPr>
        <w:jc w:val="both"/>
      </w:pPr>
    </w:p>
    <w:p w14:paraId="30853A2E" w14:textId="77777777" w:rsidR="00532FFA" w:rsidRPr="004645DD" w:rsidRDefault="00BA28D4">
      <w:r w:rsidRPr="004645DD">
        <w:rPr>
          <w:b/>
        </w:rPr>
        <w:t xml:space="preserve">a </w:t>
      </w:r>
      <w:proofErr w:type="spellStart"/>
      <w:r w:rsidRPr="004645DD">
        <w:rPr>
          <w:b/>
        </w:rPr>
        <w:t>projekt</w:t>
      </w:r>
      <w:proofErr w:type="spellEnd"/>
      <w:r w:rsidRPr="004645DD">
        <w:rPr>
          <w:b/>
        </w:rPr>
        <w:t xml:space="preserve"> </w:t>
      </w:r>
      <w:proofErr w:type="spellStart"/>
      <w:r w:rsidRPr="004645DD">
        <w:rPr>
          <w:b/>
        </w:rPr>
        <w:t>tartalmának</w:t>
      </w:r>
      <w:proofErr w:type="spellEnd"/>
      <w:r w:rsidRPr="004645DD">
        <w:rPr>
          <w:b/>
        </w:rPr>
        <w:t xml:space="preserve"> </w:t>
      </w:r>
      <w:proofErr w:type="spellStart"/>
      <w:r w:rsidRPr="004645DD">
        <w:rPr>
          <w:b/>
        </w:rPr>
        <w:t>részletes</w:t>
      </w:r>
      <w:proofErr w:type="spellEnd"/>
      <w:r w:rsidRPr="004645DD">
        <w:rPr>
          <w:b/>
        </w:rPr>
        <w:t xml:space="preserve"> </w:t>
      </w:r>
      <w:proofErr w:type="spellStart"/>
      <w:r w:rsidRPr="004645DD">
        <w:rPr>
          <w:b/>
        </w:rPr>
        <w:t>bemutatása</w:t>
      </w:r>
      <w:proofErr w:type="spellEnd"/>
    </w:p>
    <w:p w14:paraId="259F6B5C" w14:textId="77777777" w:rsidR="004645DD" w:rsidRPr="004645DD" w:rsidRDefault="004645DD" w:rsidP="004645DD">
      <w:pPr>
        <w:jc w:val="both"/>
        <w:rPr>
          <w:bCs/>
          <w:lang w:val="hu-HU"/>
        </w:rPr>
      </w:pPr>
      <w:r w:rsidRPr="004645DD">
        <w:rPr>
          <w:bCs/>
          <w:lang w:val="hu-HU"/>
        </w:rPr>
        <w:t>Békéscsaba Megyei Jogú Város Önkormányzata a Versenyképes Járások Program II. keretében 217.000.000 Ft támogatásban részesült a helyi közösségi közlekedés működésének támogatására, valamint a helyi bérletek helyközi járatokon történő elfogadásának biztosítására.</w:t>
      </w:r>
    </w:p>
    <w:p w14:paraId="6FE65D65" w14:textId="77777777" w:rsidR="004645DD" w:rsidRPr="004645DD" w:rsidRDefault="004645DD" w:rsidP="004645DD">
      <w:pPr>
        <w:jc w:val="both"/>
        <w:rPr>
          <w:bCs/>
          <w:lang w:val="hu-HU"/>
        </w:rPr>
      </w:pPr>
      <w:r w:rsidRPr="004645DD">
        <w:rPr>
          <w:bCs/>
          <w:lang w:val="hu-HU"/>
        </w:rPr>
        <w:t>A projekt egyik kiemelt eleme a helyi autóbusz-közlekedési feladatok támogatása. Békéscsaba közlekedési adottságai miatt a járás településeiről érkezők jelentős része a helyi közösségi közlekedést veszi igénybe a városban található egészségügyi, oktatási, kulturális intézmények, valamint munkahelyek elérése érdekében. A szolgáltatást a MÁV Személyszállítási Zrt. látja el. A támogatás célja a szolgáltatás megfelelő színvonalának fenntartása, az üzemeltetéshez kapcsolódó amortizációs, infrastruktúra-használati és karbantartási költségek részbeni finanszírozása, valamint a korszerű és megfelelő komfortfokozatú autóbuszok biztosításának elősegítése.</w:t>
      </w:r>
    </w:p>
    <w:p w14:paraId="7399D5A3" w14:textId="219E82E2" w:rsidR="004645DD" w:rsidRPr="004645DD" w:rsidRDefault="004645DD" w:rsidP="004645DD">
      <w:pPr>
        <w:jc w:val="both"/>
        <w:rPr>
          <w:bCs/>
          <w:lang w:val="hu-HU"/>
        </w:rPr>
      </w:pPr>
      <w:r w:rsidRPr="004645DD">
        <w:rPr>
          <w:bCs/>
          <w:lang w:val="hu-HU"/>
        </w:rPr>
        <w:t xml:space="preserve">A projekt másik fontos eleme a helyi bérletek helyközi járatokon történő elfogadásának támogatása. A város és a térség közlekedési kapcsolatainak erősítése érdekében egyes helyközi járatokon Békéscsaba közigazgatási területén belül helyi jegyek és bérletek használhatók. Ez jelentősen megkönnyíti a járás településeiről érkezők mindennapi </w:t>
      </w:r>
      <w:r w:rsidRPr="004645DD">
        <w:rPr>
          <w:bCs/>
          <w:lang w:val="hu-HU"/>
        </w:rPr>
        <w:lastRenderedPageBreak/>
        <w:t xml:space="preserve">közlekedését, az oktatási intézmények, munkahelyek és közszolgáltatások elérését. </w:t>
      </w:r>
      <w:r w:rsidRPr="000935CE">
        <w:rPr>
          <w:bCs/>
          <w:lang w:val="hu-HU"/>
        </w:rPr>
        <w:t>A szolgáltatás biztosításához az Önkormányzat együttműködik a MÁV Személyszállítási Zrt.-vel.</w:t>
      </w:r>
    </w:p>
    <w:p w14:paraId="6FA5C86C" w14:textId="77777777" w:rsidR="004645DD" w:rsidRPr="004645DD" w:rsidRDefault="004645DD" w:rsidP="004645DD">
      <w:pPr>
        <w:jc w:val="both"/>
        <w:rPr>
          <w:bCs/>
          <w:lang w:val="hu-HU"/>
        </w:rPr>
      </w:pPr>
      <w:r w:rsidRPr="004645DD">
        <w:rPr>
          <w:bCs/>
          <w:lang w:val="hu-HU"/>
        </w:rPr>
        <w:t>A projekt eredményeként javulnak a járás lakosságának közlekedési feltételei, biztosított marad a helyi közösségi közlekedés magas színvonalú működése, valamint erősödik a térségi elérhetőség. A projekt közvetlen kedvezményezettjei Békéscsaba és a járás településeinek lakosai, a közösségi közlekedést igénybe vevő utasok, a diákok, a munkavállalók, valamint a városba érkező látogatók.</w:t>
      </w:r>
    </w:p>
    <w:p w14:paraId="35833173" w14:textId="7F07B032" w:rsidR="00532FFA" w:rsidRDefault="00BA28D4" w:rsidP="00607CEE">
      <w:r w:rsidRPr="004645DD">
        <w:rPr>
          <w:b/>
        </w:rPr>
        <w:t xml:space="preserve">a </w:t>
      </w:r>
      <w:proofErr w:type="spellStart"/>
      <w:r w:rsidRPr="004645DD">
        <w:rPr>
          <w:b/>
        </w:rPr>
        <w:t>projekt</w:t>
      </w:r>
      <w:proofErr w:type="spellEnd"/>
      <w:r w:rsidRPr="004645DD">
        <w:rPr>
          <w:b/>
        </w:rPr>
        <w:t xml:space="preserve"> </w:t>
      </w:r>
      <w:proofErr w:type="spellStart"/>
      <w:r w:rsidRPr="004645DD">
        <w:rPr>
          <w:b/>
        </w:rPr>
        <w:t>tervezett</w:t>
      </w:r>
      <w:proofErr w:type="spellEnd"/>
      <w:r w:rsidRPr="004645DD">
        <w:rPr>
          <w:b/>
        </w:rPr>
        <w:t xml:space="preserve"> </w:t>
      </w:r>
      <w:proofErr w:type="spellStart"/>
      <w:r w:rsidRPr="004645DD">
        <w:rPr>
          <w:b/>
        </w:rPr>
        <w:t>befejezési</w:t>
      </w:r>
      <w:proofErr w:type="spellEnd"/>
      <w:r w:rsidRPr="004645DD">
        <w:rPr>
          <w:b/>
        </w:rPr>
        <w:t xml:space="preserve"> </w:t>
      </w:r>
      <w:proofErr w:type="spellStart"/>
      <w:r w:rsidRPr="004645DD">
        <w:rPr>
          <w:b/>
        </w:rPr>
        <w:t>dátuma</w:t>
      </w:r>
      <w:proofErr w:type="spellEnd"/>
      <w:r w:rsidR="00607CEE" w:rsidRPr="004645DD">
        <w:rPr>
          <w:b/>
        </w:rPr>
        <w:t xml:space="preserve">: </w:t>
      </w:r>
      <w:r w:rsidRPr="004645DD">
        <w:t>202</w:t>
      </w:r>
      <w:r w:rsidR="00492B41" w:rsidRPr="004645DD">
        <w:t>7</w:t>
      </w:r>
      <w:r w:rsidRPr="004645DD">
        <w:t xml:space="preserve">. </w:t>
      </w:r>
      <w:proofErr w:type="spellStart"/>
      <w:r w:rsidRPr="004645DD">
        <w:t>december</w:t>
      </w:r>
      <w:proofErr w:type="spellEnd"/>
      <w:r w:rsidRPr="004645DD">
        <w:t xml:space="preserve"> 31.</w:t>
      </w:r>
    </w:p>
    <w:p w14:paraId="6F0A3D98" w14:textId="7CCE2B84" w:rsidR="00F23FBD" w:rsidRDefault="00F23FBD" w:rsidP="00F23FBD">
      <w:pPr>
        <w:jc w:val="center"/>
      </w:pPr>
      <w:r>
        <w:rPr>
          <w:noProof/>
        </w:rPr>
        <w:drawing>
          <wp:inline distT="0" distB="0" distL="0" distR="0" wp14:anchorId="55AA23BE" wp14:editId="35EC7D7F">
            <wp:extent cx="2219325" cy="1698143"/>
            <wp:effectExtent l="0" t="0" r="0" b="0"/>
            <wp:docPr id="1916475789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6" cy="170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3FBD" w:rsidSect="00607CEE">
      <w:headerReference w:type="default" r:id="rId9"/>
      <w:pgSz w:w="12240" w:h="15840"/>
      <w:pgMar w:top="1440" w:right="1800" w:bottom="993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ADB93" w14:textId="77777777" w:rsidR="00C3665E" w:rsidRDefault="00C3665E" w:rsidP="0034497B">
      <w:pPr>
        <w:spacing w:after="0" w:line="240" w:lineRule="auto"/>
      </w:pPr>
      <w:r>
        <w:separator/>
      </w:r>
    </w:p>
  </w:endnote>
  <w:endnote w:type="continuationSeparator" w:id="0">
    <w:p w14:paraId="6470DABC" w14:textId="77777777" w:rsidR="00C3665E" w:rsidRDefault="00C3665E" w:rsidP="00344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5E99E" w14:textId="77777777" w:rsidR="00C3665E" w:rsidRDefault="00C3665E" w:rsidP="0034497B">
      <w:pPr>
        <w:spacing w:after="0" w:line="240" w:lineRule="auto"/>
      </w:pPr>
      <w:r>
        <w:separator/>
      </w:r>
    </w:p>
  </w:footnote>
  <w:footnote w:type="continuationSeparator" w:id="0">
    <w:p w14:paraId="30BC768C" w14:textId="77777777" w:rsidR="00C3665E" w:rsidRDefault="00C3665E" w:rsidP="00344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8014F" w14:textId="753E4C78" w:rsidR="0034497B" w:rsidRDefault="0034497B" w:rsidP="0034497B">
    <w:pPr>
      <w:pStyle w:val="lfej"/>
      <w:jc w:val="center"/>
    </w:pPr>
    <w:r>
      <w:rPr>
        <w:noProof/>
      </w:rPr>
      <w:drawing>
        <wp:inline distT="0" distB="0" distL="0" distR="0" wp14:anchorId="72088762" wp14:editId="09C8C49C">
          <wp:extent cx="1133475" cy="867292"/>
          <wp:effectExtent l="0" t="0" r="0" b="0"/>
          <wp:docPr id="153194088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822" cy="8736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55315172">
    <w:abstractNumId w:val="8"/>
  </w:num>
  <w:num w:numId="2" w16cid:durableId="2057780873">
    <w:abstractNumId w:val="6"/>
  </w:num>
  <w:num w:numId="3" w16cid:durableId="1202791598">
    <w:abstractNumId w:val="5"/>
  </w:num>
  <w:num w:numId="4" w16cid:durableId="563837400">
    <w:abstractNumId w:val="4"/>
  </w:num>
  <w:num w:numId="5" w16cid:durableId="1129976122">
    <w:abstractNumId w:val="7"/>
  </w:num>
  <w:num w:numId="6" w16cid:durableId="1301568918">
    <w:abstractNumId w:val="3"/>
  </w:num>
  <w:num w:numId="7" w16cid:durableId="1888181696">
    <w:abstractNumId w:val="2"/>
  </w:num>
  <w:num w:numId="8" w16cid:durableId="997198326">
    <w:abstractNumId w:val="1"/>
  </w:num>
  <w:num w:numId="9" w16cid:durableId="1883443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4BEF"/>
    <w:rsid w:val="00034616"/>
    <w:rsid w:val="0006063C"/>
    <w:rsid w:val="000935CE"/>
    <w:rsid w:val="000B3CC5"/>
    <w:rsid w:val="000C1705"/>
    <w:rsid w:val="000F2484"/>
    <w:rsid w:val="00133099"/>
    <w:rsid w:val="00146019"/>
    <w:rsid w:val="0015074B"/>
    <w:rsid w:val="00252FB4"/>
    <w:rsid w:val="0029639D"/>
    <w:rsid w:val="00326F90"/>
    <w:rsid w:val="0034497B"/>
    <w:rsid w:val="003E47A0"/>
    <w:rsid w:val="004003B4"/>
    <w:rsid w:val="004645DD"/>
    <w:rsid w:val="00492B41"/>
    <w:rsid w:val="00496081"/>
    <w:rsid w:val="004B3D16"/>
    <w:rsid w:val="00504E2F"/>
    <w:rsid w:val="005222FA"/>
    <w:rsid w:val="00532FFA"/>
    <w:rsid w:val="00556A1C"/>
    <w:rsid w:val="00563B68"/>
    <w:rsid w:val="005A22ED"/>
    <w:rsid w:val="005B3910"/>
    <w:rsid w:val="005D6C3B"/>
    <w:rsid w:val="005E4003"/>
    <w:rsid w:val="00607CEE"/>
    <w:rsid w:val="00653C6C"/>
    <w:rsid w:val="00654C45"/>
    <w:rsid w:val="007379DF"/>
    <w:rsid w:val="007A5B07"/>
    <w:rsid w:val="007B685D"/>
    <w:rsid w:val="008C1922"/>
    <w:rsid w:val="0091242C"/>
    <w:rsid w:val="00926C8D"/>
    <w:rsid w:val="009A4178"/>
    <w:rsid w:val="00A2621C"/>
    <w:rsid w:val="00AA1D8D"/>
    <w:rsid w:val="00B473FA"/>
    <w:rsid w:val="00B47730"/>
    <w:rsid w:val="00B6654F"/>
    <w:rsid w:val="00B973B3"/>
    <w:rsid w:val="00BA28D4"/>
    <w:rsid w:val="00BD7947"/>
    <w:rsid w:val="00C3665E"/>
    <w:rsid w:val="00CA361C"/>
    <w:rsid w:val="00CB0664"/>
    <w:rsid w:val="00CE457A"/>
    <w:rsid w:val="00DC142C"/>
    <w:rsid w:val="00EA424B"/>
    <w:rsid w:val="00EE3247"/>
    <w:rsid w:val="00F23FBD"/>
    <w:rsid w:val="00F65ABC"/>
    <w:rsid w:val="00FC693F"/>
    <w:rsid w:val="00FC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C5FB7D"/>
  <w14:defaultImageDpi w14:val="300"/>
  <w15:docId w15:val="{A5B7C9CB-03B4-4A7B-8836-1564A24B3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rPr>
      <w:rFonts w:ascii="Calibri" w:hAnsi="Calibri"/>
      <w:sz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2212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Sznyida László</cp:lastModifiedBy>
  <cp:revision>2</cp:revision>
  <dcterms:created xsi:type="dcterms:W3CDTF">2026-06-15T09:00:00Z</dcterms:created>
  <dcterms:modified xsi:type="dcterms:W3CDTF">2026-06-15T09:00:00Z</dcterms:modified>
  <cp:category/>
</cp:coreProperties>
</file>