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1176A" w:rsidRPr="005E27D7" w:rsidRDefault="003D2810" w:rsidP="003D281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27D7">
        <w:rPr>
          <w:rFonts w:ascii="Times New Roman" w:hAnsi="Times New Roman" w:cs="Times New Roman"/>
          <w:b/>
          <w:sz w:val="24"/>
          <w:szCs w:val="24"/>
        </w:rPr>
        <w:t>NYILATKOZAT</w:t>
      </w:r>
    </w:p>
    <w:p w:rsidR="003D2810" w:rsidRPr="005E27D7" w:rsidRDefault="003D2810" w:rsidP="003D281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27D7">
        <w:rPr>
          <w:rFonts w:ascii="Times New Roman" w:hAnsi="Times New Roman" w:cs="Times New Roman"/>
          <w:b/>
          <w:sz w:val="24"/>
          <w:szCs w:val="24"/>
        </w:rPr>
        <w:t>(tájékozató a túloldalon)</w:t>
      </w:r>
    </w:p>
    <w:p w:rsidR="003B51B3" w:rsidRDefault="005E27D7" w:rsidP="003D28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2810">
        <w:rPr>
          <w:rFonts w:ascii="Times New Roman" w:hAnsi="Times New Roman" w:cs="Times New Roman"/>
          <w:sz w:val="24"/>
          <w:szCs w:val="24"/>
        </w:rPr>
        <w:t>Alulírottak</w:t>
      </w:r>
      <w:r>
        <w:rPr>
          <w:rFonts w:ascii="Times New Roman" w:hAnsi="Times New Roman" w:cs="Times New Roman"/>
          <w:sz w:val="24"/>
          <w:szCs w:val="24"/>
        </w:rPr>
        <w:t xml:space="preserve"> nyilatkozzuk, hogy néhai__________________________________________</w:t>
      </w:r>
      <w:r w:rsidR="003D2810">
        <w:rPr>
          <w:rFonts w:ascii="Times New Roman" w:hAnsi="Times New Roman" w:cs="Times New Roman"/>
          <w:sz w:val="24"/>
          <w:szCs w:val="24"/>
        </w:rPr>
        <w:t>volt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2810" w:rsidRPr="003D2810" w:rsidRDefault="005E27D7" w:rsidP="003D281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</w:t>
      </w:r>
      <w:r w:rsidR="003D2810" w:rsidRPr="003D2810">
        <w:rPr>
          <w:rFonts w:ascii="Times New Roman" w:hAnsi="Times New Roman" w:cs="Times New Roman"/>
          <w:sz w:val="24"/>
          <w:szCs w:val="24"/>
        </w:rPr>
        <w:t>szám alatti lakos hagyatékát a törvényes öröklés rendje szerint kívánjuk örökölni, tárgyalás tartása nélkül, mivel az örökösök között öröklési jogvita nincs.</w:t>
      </w:r>
    </w:p>
    <w:p w:rsidR="005E27D7" w:rsidRDefault="005E27D7" w:rsidP="003D281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D2810" w:rsidRPr="003D2810" w:rsidRDefault="003D2810" w:rsidP="003D28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2810">
        <w:rPr>
          <w:rFonts w:ascii="Times New Roman" w:hAnsi="Times New Roman" w:cs="Times New Roman"/>
          <w:sz w:val="24"/>
          <w:szCs w:val="24"/>
        </w:rPr>
        <w:t xml:space="preserve">Örökhagyó házastársa kijelenti, hogy az utolsó közösen lakott ingatlanra holtig </w:t>
      </w:r>
      <w:r>
        <w:rPr>
          <w:rFonts w:ascii="Times New Roman" w:hAnsi="Times New Roman" w:cs="Times New Roman"/>
          <w:sz w:val="24"/>
          <w:szCs w:val="24"/>
        </w:rPr>
        <w:t>tartó haszonélvezeti jogot kér-e:______________________________________________________</w:t>
      </w:r>
    </w:p>
    <w:p w:rsidR="003D2810" w:rsidRDefault="003D2810" w:rsidP="003D281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D2810" w:rsidRPr="003D2810" w:rsidRDefault="003D2810" w:rsidP="003D28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2810">
        <w:rPr>
          <w:rFonts w:ascii="Times New Roman" w:hAnsi="Times New Roman" w:cs="Times New Roman"/>
          <w:sz w:val="24"/>
          <w:szCs w:val="24"/>
        </w:rPr>
        <w:t>Örökhagyó hagyatékát képző gépjárművet az alábbiak szerint kérik átadni:</w:t>
      </w:r>
    </w:p>
    <w:p w:rsidR="003D2810" w:rsidRPr="003D2810" w:rsidRDefault="003D2810" w:rsidP="003D28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281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D2810" w:rsidRDefault="003D2810" w:rsidP="003D281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D2810" w:rsidRPr="003D2810" w:rsidRDefault="003D2810" w:rsidP="003D28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2810">
        <w:rPr>
          <w:rFonts w:ascii="Times New Roman" w:hAnsi="Times New Roman" w:cs="Times New Roman"/>
          <w:sz w:val="24"/>
          <w:szCs w:val="24"/>
        </w:rPr>
        <w:t>Örökhagyó tulajdonát képző betétkönyvet (könyves betét vagy lekötött betét pénzintézetnél) az alábbiak szerint kérik átadni:</w:t>
      </w:r>
    </w:p>
    <w:p w:rsidR="003D2810" w:rsidRPr="003D2810" w:rsidRDefault="003D2810" w:rsidP="003D28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281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D2810" w:rsidRDefault="003D2810" w:rsidP="003D281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D2810" w:rsidRPr="003D2810" w:rsidRDefault="003D2810" w:rsidP="003D28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2810">
        <w:rPr>
          <w:rFonts w:ascii="Times New Roman" w:hAnsi="Times New Roman" w:cs="Times New Roman"/>
          <w:sz w:val="24"/>
          <w:szCs w:val="24"/>
        </w:rPr>
        <w:t>Örökhagyó folyószámla követelését az alábbiak szerint kérik átadni:</w:t>
      </w:r>
    </w:p>
    <w:p w:rsidR="003D2810" w:rsidRPr="003D2810" w:rsidRDefault="003D2810" w:rsidP="003D28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281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E27D7" w:rsidRDefault="005E27D7" w:rsidP="003D281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D2810" w:rsidRPr="003D2810" w:rsidRDefault="003D2810" w:rsidP="003D28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2810">
        <w:rPr>
          <w:rFonts w:ascii="Times New Roman" w:hAnsi="Times New Roman" w:cs="Times New Roman"/>
          <w:sz w:val="24"/>
          <w:szCs w:val="24"/>
        </w:rPr>
        <w:t>Örökhagyó MVH támogatását és az ahhoz kapcsolódó jogosultságokat az alábbiak szerint kérik átadni:</w:t>
      </w:r>
    </w:p>
    <w:p w:rsidR="003D2810" w:rsidRDefault="003D2810" w:rsidP="003D28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281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E27D7" w:rsidRPr="003D2810" w:rsidRDefault="005E27D7" w:rsidP="003D281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D2810" w:rsidRPr="003D2810" w:rsidRDefault="003D2810" w:rsidP="003D28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2810">
        <w:rPr>
          <w:rFonts w:ascii="Times New Roman" w:hAnsi="Times New Roman" w:cs="Times New Roman"/>
          <w:sz w:val="24"/>
          <w:szCs w:val="24"/>
        </w:rPr>
        <w:t>Örökhagyó lakás elő takarékossági szerződését (LTP) az alábbiak szerint kérik átadni:</w:t>
      </w:r>
    </w:p>
    <w:p w:rsidR="003D2810" w:rsidRDefault="003D2810" w:rsidP="003D28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2810">
        <w:rPr>
          <w:rFonts w:ascii="Times New Roman" w:hAnsi="Times New Roman" w:cs="Times New Roman"/>
          <w:sz w:val="24"/>
          <w:szCs w:val="24"/>
        </w:rPr>
        <w:t>____________________________________________</w:t>
      </w:r>
      <w:r w:rsidR="005E27D7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90168D" w:rsidRDefault="0090168D" w:rsidP="003D281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B51B3" w:rsidRPr="003B51B3" w:rsidRDefault="00740CF1" w:rsidP="003D281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Termőföldeket az alábbiak szerint kérik átadni: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  <w:t>__________________________________________________________________________</w:t>
      </w:r>
    </w:p>
    <w:p w:rsidR="005E27D7" w:rsidRDefault="005E27D7" w:rsidP="003D281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D2810" w:rsidRPr="003D2810" w:rsidRDefault="005E27D7" w:rsidP="003D281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Kelt,</w:t>
      </w:r>
      <w:r w:rsidR="003D2810" w:rsidRPr="003D2810">
        <w:rPr>
          <w:rFonts w:ascii="Times New Roman" w:hAnsi="Times New Roman" w:cs="Times New Roman"/>
          <w:sz w:val="24"/>
          <w:szCs w:val="24"/>
        </w:rPr>
        <w:t>________________(település)___________év______________hónap__________napján</w:t>
      </w:r>
    </w:p>
    <w:p w:rsidR="005E27D7" w:rsidRDefault="005E27D7" w:rsidP="003D281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E27D7" w:rsidRPr="003D2810" w:rsidRDefault="005E27D7" w:rsidP="003D28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2810">
        <w:rPr>
          <w:rFonts w:ascii="Times New Roman" w:hAnsi="Times New Roman" w:cs="Times New Roman"/>
          <w:sz w:val="24"/>
          <w:szCs w:val="24"/>
        </w:rPr>
        <w:t>Örökösök</w:t>
      </w:r>
      <w:r w:rsidR="003D2810" w:rsidRPr="003D2810">
        <w:rPr>
          <w:rFonts w:ascii="Times New Roman" w:hAnsi="Times New Roman" w:cs="Times New Roman"/>
          <w:sz w:val="24"/>
          <w:szCs w:val="24"/>
        </w:rPr>
        <w:t xml:space="preserve"> és túlélő házastársa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Előttünk, mint tanúk előtt:</w:t>
      </w:r>
    </w:p>
    <w:p w:rsidR="005E27D7" w:rsidRPr="003D2810" w:rsidRDefault="003D2810" w:rsidP="003D28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2810">
        <w:rPr>
          <w:rFonts w:ascii="Times New Roman" w:hAnsi="Times New Roman" w:cs="Times New Roman"/>
          <w:sz w:val="24"/>
          <w:szCs w:val="24"/>
        </w:rPr>
        <w:t>Név: __________________________________</w:t>
      </w:r>
      <w:r w:rsidR="005E27D7">
        <w:rPr>
          <w:rFonts w:ascii="Times New Roman" w:hAnsi="Times New Roman" w:cs="Times New Roman"/>
          <w:sz w:val="24"/>
          <w:szCs w:val="24"/>
        </w:rPr>
        <w:t xml:space="preserve">                      1./_______________________</w:t>
      </w:r>
    </w:p>
    <w:p w:rsidR="003D2810" w:rsidRPr="003D2810" w:rsidRDefault="003D2810" w:rsidP="003D28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2810">
        <w:rPr>
          <w:rFonts w:ascii="Times New Roman" w:hAnsi="Times New Roman" w:cs="Times New Roman"/>
          <w:sz w:val="24"/>
          <w:szCs w:val="24"/>
        </w:rPr>
        <w:t>Lakcím:________________________________</w:t>
      </w:r>
      <w:r w:rsidR="005E27D7">
        <w:rPr>
          <w:rFonts w:ascii="Times New Roman" w:hAnsi="Times New Roman" w:cs="Times New Roman"/>
          <w:sz w:val="24"/>
          <w:szCs w:val="24"/>
        </w:rPr>
        <w:t xml:space="preserve">                      _________________________</w:t>
      </w:r>
    </w:p>
    <w:p w:rsidR="003D2810" w:rsidRPr="003D2810" w:rsidRDefault="003D2810" w:rsidP="003D28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2810">
        <w:rPr>
          <w:rFonts w:ascii="Times New Roman" w:hAnsi="Times New Roman" w:cs="Times New Roman"/>
          <w:sz w:val="24"/>
          <w:szCs w:val="24"/>
        </w:rPr>
        <w:t>Név: __________________________________</w:t>
      </w:r>
      <w:r w:rsidR="005E27D7">
        <w:rPr>
          <w:rFonts w:ascii="Times New Roman" w:hAnsi="Times New Roman" w:cs="Times New Roman"/>
          <w:sz w:val="24"/>
          <w:szCs w:val="24"/>
        </w:rPr>
        <w:t xml:space="preserve">                      2./_______________________</w:t>
      </w:r>
    </w:p>
    <w:p w:rsidR="003D2810" w:rsidRPr="003D2810" w:rsidRDefault="003D2810" w:rsidP="003D28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2810">
        <w:rPr>
          <w:rFonts w:ascii="Times New Roman" w:hAnsi="Times New Roman" w:cs="Times New Roman"/>
          <w:sz w:val="24"/>
          <w:szCs w:val="24"/>
        </w:rPr>
        <w:t>Lakcím:________________________________</w:t>
      </w:r>
      <w:r w:rsidR="005E27D7">
        <w:rPr>
          <w:rFonts w:ascii="Times New Roman" w:hAnsi="Times New Roman" w:cs="Times New Roman"/>
          <w:sz w:val="24"/>
          <w:szCs w:val="24"/>
        </w:rPr>
        <w:t xml:space="preserve">                      _________________________</w:t>
      </w:r>
    </w:p>
    <w:p w:rsidR="003D2810" w:rsidRPr="003D2810" w:rsidRDefault="003D2810" w:rsidP="003D28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2810">
        <w:rPr>
          <w:rFonts w:ascii="Times New Roman" w:hAnsi="Times New Roman" w:cs="Times New Roman"/>
          <w:sz w:val="24"/>
          <w:szCs w:val="24"/>
        </w:rPr>
        <w:t>Név: __________________________________</w:t>
      </w:r>
    </w:p>
    <w:p w:rsidR="003D2810" w:rsidRPr="003D2810" w:rsidRDefault="003D2810" w:rsidP="003D28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2810">
        <w:rPr>
          <w:rFonts w:ascii="Times New Roman" w:hAnsi="Times New Roman" w:cs="Times New Roman"/>
          <w:sz w:val="24"/>
          <w:szCs w:val="24"/>
        </w:rPr>
        <w:t>Lakcím:________________________________</w:t>
      </w:r>
    </w:p>
    <w:p w:rsidR="003D2810" w:rsidRPr="003D2810" w:rsidRDefault="003D2810" w:rsidP="003D28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2810">
        <w:rPr>
          <w:rFonts w:ascii="Times New Roman" w:hAnsi="Times New Roman" w:cs="Times New Roman"/>
          <w:sz w:val="24"/>
          <w:szCs w:val="24"/>
        </w:rPr>
        <w:t>Név: __________________________________</w:t>
      </w:r>
    </w:p>
    <w:p w:rsidR="003D2810" w:rsidRPr="003D2810" w:rsidRDefault="003D2810" w:rsidP="003D28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2810">
        <w:rPr>
          <w:rFonts w:ascii="Times New Roman" w:hAnsi="Times New Roman" w:cs="Times New Roman"/>
          <w:sz w:val="24"/>
          <w:szCs w:val="24"/>
        </w:rPr>
        <w:t>Lakcím:________________________________</w:t>
      </w:r>
    </w:p>
    <w:p w:rsidR="003D2810" w:rsidRPr="003D2810" w:rsidRDefault="003D2810" w:rsidP="003D28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2810">
        <w:rPr>
          <w:rFonts w:ascii="Times New Roman" w:hAnsi="Times New Roman" w:cs="Times New Roman"/>
          <w:sz w:val="24"/>
          <w:szCs w:val="24"/>
        </w:rPr>
        <w:t>Név: __________________________________</w:t>
      </w:r>
    </w:p>
    <w:p w:rsidR="003D2810" w:rsidRPr="003D2810" w:rsidRDefault="003D2810" w:rsidP="003D28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2810">
        <w:rPr>
          <w:rFonts w:ascii="Times New Roman" w:hAnsi="Times New Roman" w:cs="Times New Roman"/>
          <w:sz w:val="24"/>
          <w:szCs w:val="24"/>
        </w:rPr>
        <w:t>Lakcím:________________________________</w:t>
      </w:r>
    </w:p>
    <w:p w:rsidR="003D2810" w:rsidRDefault="003D2810" w:rsidP="003D2810"/>
    <w:p w:rsidR="00D32FAE" w:rsidRDefault="00D32FAE" w:rsidP="00611245">
      <w:pPr>
        <w:jc w:val="center"/>
        <w:rPr>
          <w:b/>
          <w:u w:val="single"/>
        </w:rPr>
      </w:pPr>
    </w:p>
    <w:p w:rsidR="00D32FAE" w:rsidRDefault="00D32FAE" w:rsidP="00611245">
      <w:pPr>
        <w:jc w:val="center"/>
        <w:rPr>
          <w:b/>
          <w:u w:val="single"/>
        </w:rPr>
      </w:pPr>
    </w:p>
    <w:p w:rsidR="003B51B3" w:rsidRDefault="003B51B3" w:rsidP="00611245">
      <w:pPr>
        <w:jc w:val="center"/>
        <w:rPr>
          <w:b/>
          <w:u w:val="single"/>
        </w:rPr>
      </w:pPr>
    </w:p>
    <w:p w:rsidR="003B51B3" w:rsidRDefault="003B51B3" w:rsidP="00611245">
      <w:pPr>
        <w:jc w:val="center"/>
        <w:rPr>
          <w:b/>
          <w:u w:val="single"/>
        </w:rPr>
      </w:pPr>
    </w:p>
    <w:p w:rsidR="003D2810" w:rsidRPr="00611245" w:rsidRDefault="00611245" w:rsidP="0061124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1245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245">
        <w:rPr>
          <w:rFonts w:ascii="Times New Roman" w:hAnsi="Times New Roman" w:cs="Times New Roman"/>
          <w:b/>
          <w:sz w:val="28"/>
          <w:szCs w:val="28"/>
        </w:rPr>
        <w:t>á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245">
        <w:rPr>
          <w:rFonts w:ascii="Times New Roman" w:hAnsi="Times New Roman" w:cs="Times New Roman"/>
          <w:b/>
          <w:sz w:val="28"/>
          <w:szCs w:val="28"/>
        </w:rPr>
        <w:t>j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245">
        <w:rPr>
          <w:rFonts w:ascii="Times New Roman" w:hAnsi="Times New Roman" w:cs="Times New Roman"/>
          <w:b/>
          <w:sz w:val="28"/>
          <w:szCs w:val="28"/>
        </w:rPr>
        <w:t>é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245">
        <w:rPr>
          <w:rFonts w:ascii="Times New Roman" w:hAnsi="Times New Roman" w:cs="Times New Roman"/>
          <w:b/>
          <w:sz w:val="28"/>
          <w:szCs w:val="28"/>
        </w:rPr>
        <w:t>k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245">
        <w:rPr>
          <w:rFonts w:ascii="Times New Roman" w:hAnsi="Times New Roman" w:cs="Times New Roman"/>
          <w:b/>
          <w:sz w:val="28"/>
          <w:szCs w:val="28"/>
        </w:rPr>
        <w:t>o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245">
        <w:rPr>
          <w:rFonts w:ascii="Times New Roman" w:hAnsi="Times New Roman" w:cs="Times New Roman"/>
          <w:b/>
          <w:sz w:val="28"/>
          <w:szCs w:val="28"/>
        </w:rPr>
        <w:t>z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245">
        <w:rPr>
          <w:rFonts w:ascii="Times New Roman" w:hAnsi="Times New Roman" w:cs="Times New Roman"/>
          <w:b/>
          <w:sz w:val="28"/>
          <w:szCs w:val="28"/>
        </w:rPr>
        <w:t>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245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245">
        <w:rPr>
          <w:rFonts w:ascii="Times New Roman" w:hAnsi="Times New Roman" w:cs="Times New Roman"/>
          <w:b/>
          <w:sz w:val="28"/>
          <w:szCs w:val="28"/>
        </w:rPr>
        <w:t>ó</w:t>
      </w:r>
    </w:p>
    <w:p w:rsidR="00D93C60" w:rsidRPr="00611245" w:rsidRDefault="002818A2">
      <w:pPr>
        <w:rPr>
          <w:rFonts w:ascii="Times New Roman" w:hAnsi="Times New Roman" w:cs="Times New Roman"/>
          <w:sz w:val="24"/>
          <w:szCs w:val="24"/>
        </w:rPr>
      </w:pPr>
      <w:r w:rsidRPr="00611245">
        <w:rPr>
          <w:rFonts w:ascii="Times New Roman" w:hAnsi="Times New Roman" w:cs="Times New Roman"/>
          <w:sz w:val="24"/>
          <w:szCs w:val="24"/>
        </w:rPr>
        <w:t>VÉGINTÉZKEDÉS ESETÉN</w:t>
      </w:r>
      <w:r w:rsidR="00D93C60" w:rsidRPr="00611245">
        <w:rPr>
          <w:rFonts w:ascii="Times New Roman" w:hAnsi="Times New Roman" w:cs="Times New Roman"/>
          <w:sz w:val="24"/>
          <w:szCs w:val="24"/>
        </w:rPr>
        <w:t xml:space="preserve"> TÁRGYALÁS TARTÁSA KÖTELEZŐ!</w:t>
      </w:r>
    </w:p>
    <w:p w:rsidR="001B440E" w:rsidRDefault="0061124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11245">
        <w:rPr>
          <w:rFonts w:ascii="Times New Roman" w:hAnsi="Times New Roman" w:cs="Times New Roman"/>
          <w:b/>
          <w:sz w:val="24"/>
          <w:szCs w:val="24"/>
          <w:u w:val="single"/>
        </w:rPr>
        <w:t>Változások az öröklésben:</w:t>
      </w:r>
    </w:p>
    <w:p w:rsidR="00D93C60" w:rsidRPr="001B440E" w:rsidRDefault="00D93C60" w:rsidP="001B440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11245">
        <w:rPr>
          <w:rFonts w:ascii="Times New Roman" w:hAnsi="Times New Roman" w:cs="Times New Roman"/>
          <w:sz w:val="24"/>
          <w:szCs w:val="24"/>
        </w:rPr>
        <w:t>Örökhagyó törvényes örökösei a Ptk. 7: 55 § alapján örökhagyó gyermekei. Örökhagyó házastársát Ptk. 7:58. §. (1) bekezdése szerint a, pontja szerint holtig tartó haszonélvezeti jog illeti meg az örökhagyóval utolsó közösen lakott lakáson és a hozzá tartozó berendezési és felszerelési tárgyakon, míg  ugyanezen jogszabályhely b, pontja szerint ezen felül  egy gyermek rész a hagyaték többi részéből.</w:t>
      </w:r>
      <w:r w:rsidR="002818A2" w:rsidRPr="00611245">
        <w:rPr>
          <w:rFonts w:ascii="Times New Roman" w:hAnsi="Times New Roman" w:cs="Times New Roman"/>
          <w:sz w:val="24"/>
          <w:szCs w:val="24"/>
        </w:rPr>
        <w:t xml:space="preserve"> </w:t>
      </w:r>
      <w:r w:rsidR="00F4367B" w:rsidRPr="00611245">
        <w:rPr>
          <w:rFonts w:ascii="Times New Roman" w:hAnsi="Times New Roman" w:cs="Times New Roman"/>
          <w:sz w:val="24"/>
          <w:szCs w:val="24"/>
        </w:rPr>
        <w:t>(Ettől az örökösök eltérhetnek,</w:t>
      </w:r>
      <w:r w:rsidR="00611245" w:rsidRPr="00611245">
        <w:rPr>
          <w:rFonts w:ascii="Times New Roman" w:hAnsi="Times New Roman" w:cs="Times New Roman"/>
          <w:sz w:val="24"/>
          <w:szCs w:val="24"/>
        </w:rPr>
        <w:t xml:space="preserve"> akként, hogy </w:t>
      </w:r>
      <w:r w:rsidR="00F4367B" w:rsidRPr="00611245">
        <w:rPr>
          <w:rFonts w:ascii="Times New Roman" w:hAnsi="Times New Roman" w:cs="Times New Roman"/>
          <w:sz w:val="24"/>
          <w:szCs w:val="24"/>
        </w:rPr>
        <w:t xml:space="preserve"> kérhe</w:t>
      </w:r>
      <w:r w:rsidR="00611245" w:rsidRPr="00611245">
        <w:rPr>
          <w:rFonts w:ascii="Times New Roman" w:hAnsi="Times New Roman" w:cs="Times New Roman"/>
          <w:sz w:val="24"/>
          <w:szCs w:val="24"/>
        </w:rPr>
        <w:t>tik a házastárs</w:t>
      </w:r>
      <w:r w:rsidR="00F4367B" w:rsidRPr="00611245">
        <w:rPr>
          <w:rFonts w:ascii="Times New Roman" w:hAnsi="Times New Roman" w:cs="Times New Roman"/>
          <w:sz w:val="24"/>
          <w:szCs w:val="24"/>
        </w:rPr>
        <w:t xml:space="preserve"> holtig tartó haszonélvezi jog megállapítását az utolsó közösen lakott ingatlanon felül másra is (pl: földek, zártkertek), tehát vagy ha</w:t>
      </w:r>
      <w:r w:rsidR="00611245" w:rsidRPr="00611245">
        <w:rPr>
          <w:rFonts w:ascii="Times New Roman" w:hAnsi="Times New Roman" w:cs="Times New Roman"/>
          <w:sz w:val="24"/>
          <w:szCs w:val="24"/>
        </w:rPr>
        <w:t>szon</w:t>
      </w:r>
      <w:r w:rsidR="00F4367B" w:rsidRPr="00611245">
        <w:rPr>
          <w:rFonts w:ascii="Times New Roman" w:hAnsi="Times New Roman" w:cs="Times New Roman"/>
          <w:sz w:val="24"/>
          <w:szCs w:val="24"/>
        </w:rPr>
        <w:t>élvezeti jogot vagy egy gyermek résznyi tulajdonjogot kérhetnek.)</w:t>
      </w:r>
    </w:p>
    <w:p w:rsidR="002818A2" w:rsidRPr="00611245" w:rsidRDefault="002818A2" w:rsidP="00D93C60">
      <w:pPr>
        <w:jc w:val="both"/>
        <w:rPr>
          <w:rFonts w:ascii="Times New Roman" w:hAnsi="Times New Roman" w:cs="Times New Roman"/>
          <w:sz w:val="24"/>
          <w:szCs w:val="24"/>
        </w:rPr>
      </w:pPr>
      <w:r w:rsidRPr="00611245">
        <w:rPr>
          <w:rFonts w:ascii="Times New Roman" w:hAnsi="Times New Roman" w:cs="Times New Roman"/>
          <w:sz w:val="24"/>
          <w:szCs w:val="24"/>
        </w:rPr>
        <w:t xml:space="preserve">Ha örökhagyónak nincs leszármazója, de van házastársa és a szülők bármelyike is él, akkor célszerű a tárgyalás tartása. Ugyancsak célszerű ha a </w:t>
      </w:r>
      <w:r w:rsidR="00F4367B" w:rsidRPr="00611245">
        <w:rPr>
          <w:rFonts w:ascii="Times New Roman" w:hAnsi="Times New Roman" w:cs="Times New Roman"/>
          <w:sz w:val="24"/>
          <w:szCs w:val="24"/>
        </w:rPr>
        <w:t>hagyatékban ág</w:t>
      </w:r>
      <w:r w:rsidRPr="00611245">
        <w:rPr>
          <w:rFonts w:ascii="Times New Roman" w:hAnsi="Times New Roman" w:cs="Times New Roman"/>
          <w:sz w:val="24"/>
          <w:szCs w:val="24"/>
        </w:rPr>
        <w:t>i vagyon szerepel.</w:t>
      </w:r>
    </w:p>
    <w:p w:rsidR="002818A2" w:rsidRPr="00611245" w:rsidRDefault="002818A2" w:rsidP="00D93C60">
      <w:pPr>
        <w:jc w:val="both"/>
        <w:rPr>
          <w:rFonts w:ascii="Times New Roman" w:hAnsi="Times New Roman" w:cs="Times New Roman"/>
          <w:sz w:val="24"/>
          <w:szCs w:val="24"/>
        </w:rPr>
      </w:pPr>
      <w:r w:rsidRPr="00611245">
        <w:rPr>
          <w:rFonts w:ascii="Times New Roman" w:hAnsi="Times New Roman" w:cs="Times New Roman"/>
          <w:sz w:val="24"/>
          <w:szCs w:val="24"/>
        </w:rPr>
        <w:t>A szülők és a testvérek valamint és a távolabbi rokonok öröklése lényegében nem változott</w:t>
      </w:r>
    </w:p>
    <w:p w:rsidR="002818A2" w:rsidRPr="00611245" w:rsidRDefault="002818A2" w:rsidP="00D93C6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11245">
        <w:rPr>
          <w:rFonts w:ascii="Times New Roman" w:hAnsi="Times New Roman" w:cs="Times New Roman"/>
          <w:b/>
          <w:sz w:val="24"/>
          <w:szCs w:val="24"/>
          <w:u w:val="single"/>
        </w:rPr>
        <w:t>A nyilatkozat</w:t>
      </w:r>
      <w:r w:rsidR="00F4367B" w:rsidRPr="00611245">
        <w:rPr>
          <w:rFonts w:ascii="Times New Roman" w:hAnsi="Times New Roman" w:cs="Times New Roman"/>
          <w:b/>
          <w:sz w:val="24"/>
          <w:szCs w:val="24"/>
          <w:u w:val="single"/>
        </w:rPr>
        <w:t xml:space="preserve"> kitöltése során célszerű az alábbiakra figyelni:</w:t>
      </w:r>
    </w:p>
    <w:p w:rsidR="00F4367B" w:rsidRPr="00611245" w:rsidRDefault="00F4367B" w:rsidP="00F4367B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1245">
        <w:rPr>
          <w:rFonts w:ascii="Times New Roman" w:hAnsi="Times New Roman" w:cs="Times New Roman"/>
          <w:sz w:val="24"/>
          <w:szCs w:val="24"/>
        </w:rPr>
        <w:t>nem célszerű a folyószámlát, betétköveteléseket, LTP-t úgy örökölni, hogy az egyik fele örökhagyó egyik hozzátartozójának (özvegy, gyermek) nevén van a többi részét pedig mindenki megörökli</w:t>
      </w:r>
    </w:p>
    <w:p w:rsidR="00F4367B" w:rsidRPr="00611245" w:rsidRDefault="00F4367B" w:rsidP="00F4367B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1245">
        <w:rPr>
          <w:rFonts w:ascii="Times New Roman" w:hAnsi="Times New Roman" w:cs="Times New Roman"/>
          <w:sz w:val="24"/>
          <w:szCs w:val="24"/>
        </w:rPr>
        <w:t>az MVH támogatásnál érdemes figyelni arra, hogy olyan örökölje aki a mezőgazdasági őstermelői tevékenységet folytatja</w:t>
      </w:r>
    </w:p>
    <w:p w:rsidR="00F4367B" w:rsidRPr="00611245" w:rsidRDefault="00F4367B" w:rsidP="00F4367B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1245">
        <w:rPr>
          <w:rFonts w:ascii="Times New Roman" w:hAnsi="Times New Roman" w:cs="Times New Roman"/>
          <w:sz w:val="24"/>
          <w:szCs w:val="24"/>
        </w:rPr>
        <w:t xml:space="preserve">gépjárművet </w:t>
      </w:r>
      <w:r w:rsidR="00611245">
        <w:rPr>
          <w:rFonts w:ascii="Times New Roman" w:hAnsi="Times New Roman" w:cs="Times New Roman"/>
          <w:sz w:val="24"/>
          <w:szCs w:val="24"/>
        </w:rPr>
        <w:t>célszerű, ha egy örökös örökli</w:t>
      </w:r>
    </w:p>
    <w:p w:rsidR="00611245" w:rsidRDefault="00611245" w:rsidP="00611245">
      <w:pPr>
        <w:jc w:val="both"/>
        <w:rPr>
          <w:rFonts w:ascii="Times New Roman" w:hAnsi="Times New Roman" w:cs="Times New Roman"/>
          <w:sz w:val="24"/>
          <w:szCs w:val="24"/>
        </w:rPr>
      </w:pPr>
      <w:r w:rsidRPr="00611245">
        <w:rPr>
          <w:rFonts w:ascii="Times New Roman" w:hAnsi="Times New Roman" w:cs="Times New Roman"/>
          <w:sz w:val="24"/>
          <w:szCs w:val="24"/>
        </w:rPr>
        <w:t xml:space="preserve">AZ ÉLETBIZTOSÍTÁS SOSHASEM TÁRGYA A HAGYATÉNAK, ÍGY ARRÓL KÖZJEGYZŐ NEM RENDELKEZHET. </w:t>
      </w:r>
    </w:p>
    <w:p w:rsidR="001B440E" w:rsidRDefault="001B440E" w:rsidP="0061124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TERMŐFÖLD</w:t>
      </w:r>
      <w:r w:rsidR="003479DC">
        <w:rPr>
          <w:rFonts w:ascii="Times New Roman" w:hAnsi="Times New Roman" w:cs="Times New Roman"/>
          <w:b/>
          <w:sz w:val="24"/>
          <w:szCs w:val="24"/>
        </w:rPr>
        <w:t>D</w:t>
      </w:r>
      <w:r>
        <w:rPr>
          <w:rFonts w:ascii="Times New Roman" w:hAnsi="Times New Roman" w:cs="Times New Roman"/>
          <w:b/>
          <w:sz w:val="24"/>
          <w:szCs w:val="24"/>
        </w:rPr>
        <w:t>EL KAPCSOLATOS ÚJ SZÁLYOZÁS! (a zártkert is termőföld)</w:t>
      </w:r>
    </w:p>
    <w:p w:rsidR="001B440E" w:rsidRPr="005C199E" w:rsidRDefault="001B440E" w:rsidP="0061124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C199E">
        <w:rPr>
          <w:rFonts w:ascii="Times New Roman" w:hAnsi="Times New Roman" w:cs="Times New Roman"/>
          <w:b/>
          <w:sz w:val="24"/>
          <w:szCs w:val="24"/>
        </w:rPr>
        <w:t>Célszerűnek látszik, hogy egy helyrajzi számon lévő termőföldet csak egy ember örököljön.</w:t>
      </w:r>
    </w:p>
    <w:p w:rsidR="001B440E" w:rsidRPr="001B440E" w:rsidRDefault="001B440E" w:rsidP="006112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2022 évi LXVIII. törvény értelmében ugyanis ha több örökös örökli meg ugyanazt a helyrajzi számú </w:t>
      </w:r>
      <w:r w:rsidR="003479DC">
        <w:rPr>
          <w:rFonts w:ascii="Times New Roman" w:hAnsi="Times New Roman" w:cs="Times New Roman"/>
          <w:sz w:val="24"/>
          <w:szCs w:val="24"/>
        </w:rPr>
        <w:t xml:space="preserve">hagyatéki </w:t>
      </w:r>
      <w:r>
        <w:rPr>
          <w:rFonts w:ascii="Times New Roman" w:hAnsi="Times New Roman" w:cs="Times New Roman"/>
          <w:sz w:val="24"/>
          <w:szCs w:val="24"/>
        </w:rPr>
        <w:t xml:space="preserve">földet, akkor a földhivatal azt azzal a megjegyzéssel fogja bejegyezni, hogy azon az örökösök közötti tulajdonközösséget 5 éven belül meg kell szüntetni. Amennyiben ez nem történik meg 5 éven belül, úgy arra az állam – egy még meg sem jelent jogszabály alapján- kényszerértékesítést fog elrendelni.     </w:t>
      </w:r>
    </w:p>
    <w:p w:rsidR="00D93C60" w:rsidRDefault="00611245" w:rsidP="00D93C60">
      <w:pPr>
        <w:jc w:val="both"/>
        <w:rPr>
          <w:rFonts w:ascii="Times New Roman" w:hAnsi="Times New Roman" w:cs="Times New Roman"/>
          <w:sz w:val="24"/>
          <w:szCs w:val="24"/>
        </w:rPr>
      </w:pPr>
      <w:r w:rsidRPr="00611245">
        <w:rPr>
          <w:rFonts w:ascii="Times New Roman" w:hAnsi="Times New Roman" w:cs="Times New Roman"/>
          <w:sz w:val="24"/>
          <w:szCs w:val="24"/>
        </w:rPr>
        <w:t>Ha valamiről nem rendelkeznek azt közjegyző a törvényes öröklés rendje szerint adja át!</w:t>
      </w:r>
    </w:p>
    <w:p w:rsidR="00D93C60" w:rsidRDefault="00611245" w:rsidP="0070328C">
      <w:pPr>
        <w:jc w:val="both"/>
      </w:pPr>
      <w:r w:rsidRPr="00611245">
        <w:rPr>
          <w:rFonts w:ascii="Times New Roman" w:hAnsi="Times New Roman" w:cs="Times New Roman"/>
          <w:sz w:val="24"/>
          <w:szCs w:val="24"/>
        </w:rPr>
        <w:t xml:space="preserve">A nyomtatvány használata nem </w:t>
      </w:r>
      <w:r w:rsidR="005C199E">
        <w:rPr>
          <w:rFonts w:ascii="Times New Roman" w:hAnsi="Times New Roman" w:cs="Times New Roman"/>
          <w:sz w:val="24"/>
          <w:szCs w:val="24"/>
        </w:rPr>
        <w:t>kötelező. Amennyiben túl bonyolu</w:t>
      </w:r>
      <w:r w:rsidRPr="00611245">
        <w:rPr>
          <w:rFonts w:ascii="Times New Roman" w:hAnsi="Times New Roman" w:cs="Times New Roman"/>
          <w:sz w:val="24"/>
          <w:szCs w:val="24"/>
        </w:rPr>
        <w:t>lt avagy kevés helyet biztosít</w:t>
      </w:r>
      <w:r w:rsidR="005C199E">
        <w:rPr>
          <w:rFonts w:ascii="Times New Roman" w:hAnsi="Times New Roman" w:cs="Times New Roman"/>
          <w:sz w:val="24"/>
          <w:szCs w:val="24"/>
        </w:rPr>
        <w:t xml:space="preserve"> (például a termőföld esetében) </w:t>
      </w:r>
      <w:r w:rsidRPr="00611245">
        <w:rPr>
          <w:rFonts w:ascii="Times New Roman" w:hAnsi="Times New Roman" w:cs="Times New Roman"/>
          <w:sz w:val="24"/>
          <w:szCs w:val="24"/>
        </w:rPr>
        <w:t xml:space="preserve"> leírhatják saját szavaikkal, hogy mit és milyen arányban kívánnak örökölni, ez esetben minden örökös aláírása és a keltezés megléte ugyanúgy szükséges!</w:t>
      </w:r>
    </w:p>
    <w:sectPr w:rsidR="00D93C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0D2B69"/>
    <w:multiLevelType w:val="hybridMultilevel"/>
    <w:tmpl w:val="65608F44"/>
    <w:lvl w:ilvl="0" w:tplc="36023BE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9826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2810"/>
    <w:rsid w:val="001B440E"/>
    <w:rsid w:val="002818A2"/>
    <w:rsid w:val="003479DC"/>
    <w:rsid w:val="003B51B3"/>
    <w:rsid w:val="003D2810"/>
    <w:rsid w:val="00426A51"/>
    <w:rsid w:val="00500A09"/>
    <w:rsid w:val="005C199E"/>
    <w:rsid w:val="005E27D7"/>
    <w:rsid w:val="00611245"/>
    <w:rsid w:val="0070328C"/>
    <w:rsid w:val="00740CF1"/>
    <w:rsid w:val="0090168D"/>
    <w:rsid w:val="00D32FAE"/>
    <w:rsid w:val="00D93C60"/>
    <w:rsid w:val="00DE5888"/>
    <w:rsid w:val="00F1176A"/>
    <w:rsid w:val="00F43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F32026-892B-45E0-A184-D6143AB9C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436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601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Közjegyző</dc:creator>
  <cp:keywords/>
  <dc:description/>
  <cp:lastModifiedBy>Urbán-Zsilák Klára</cp:lastModifiedBy>
  <cp:revision>2</cp:revision>
  <dcterms:created xsi:type="dcterms:W3CDTF">2025-09-05T13:13:00Z</dcterms:created>
  <dcterms:modified xsi:type="dcterms:W3CDTF">2025-09-05T13:13:00Z</dcterms:modified>
</cp:coreProperties>
</file>